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8FF13" w14:textId="77777777"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2A812F0E" w:rsidR="008B7292" w:rsidRDefault="006F1084" w:rsidP="008B7292">
      <w:pPr>
        <w:jc w:val="center"/>
        <w:rPr>
          <w:b/>
          <w:lang w:val="uk-UA"/>
        </w:rPr>
      </w:pPr>
      <w:r>
        <w:rPr>
          <w:b/>
          <w:lang w:val="uk-UA"/>
        </w:rPr>
        <w:t xml:space="preserve">ТРИНАДЦЯТА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5D6DC5F1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ПРОЄКТ</w:t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2096C0A8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6F1084">
        <w:rPr>
          <w:b/>
        </w:rPr>
        <w:t>4</w:t>
      </w:r>
      <w:r w:rsidRPr="00F15757">
        <w:rPr>
          <w:b/>
        </w:rPr>
        <w:t>»</w:t>
      </w:r>
      <w:r>
        <w:rPr>
          <w:b/>
        </w:rPr>
        <w:t xml:space="preserve"> </w:t>
      </w:r>
      <w:r w:rsidR="006F1084">
        <w:rPr>
          <w:b/>
        </w:rPr>
        <w:t>червня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3E3BB9">
        <w:rPr>
          <w:b/>
          <w:lang w:val="ru-RU"/>
        </w:rPr>
        <w:t xml:space="preserve"> </w:t>
      </w:r>
      <w:r w:rsidR="006C0D65">
        <w:rPr>
          <w:b/>
          <w:lang w:val="ru-RU"/>
        </w:rPr>
        <w:t>1312</w:t>
      </w:r>
      <w:r w:rsidR="00A62445" w:rsidRPr="003E3BB9">
        <w:rPr>
          <w:b/>
          <w:lang w:val="ru-RU"/>
        </w:rPr>
        <w:t>-</w:t>
      </w:r>
      <w:r w:rsidR="006F1084">
        <w:rPr>
          <w:b/>
        </w:rPr>
        <w:t>13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7777777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2781722C" w:rsidR="00283B86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2C05C02D" w14:textId="53F8721D" w:rsidR="00B8649C" w:rsidRDefault="00B8649C" w:rsidP="00B8649C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B8649C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106A5B36" w14:textId="4344E0C7" w:rsidR="00283B86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6FC974B" w14:textId="7D3E9BC5" w:rsidR="00DB6327" w:rsidRDefault="00DB6327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283B86">
        <w:rPr>
          <w:lang w:val="uk-UA"/>
        </w:rPr>
        <w:t>Розвиток освіти:</w:t>
      </w:r>
      <w:r>
        <w:rPr>
          <w:lang w:val="uk-UA"/>
        </w:rPr>
        <w:t>»</w:t>
      </w:r>
    </w:p>
    <w:p w14:paraId="65EAE194" w14:textId="6CD5622C" w:rsidR="00B8649C" w:rsidRDefault="00B8649C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B8649C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512414D0" w14:textId="4FFA4C70" w:rsidR="006D7624" w:rsidRDefault="006D7624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6D7624">
        <w:rPr>
          <w:lang w:val="uk-UA"/>
        </w:rPr>
        <w:t>Будівництво інших об'єктів комунальної власності:</w:t>
      </w:r>
      <w:r>
        <w:rPr>
          <w:lang w:val="uk-UA"/>
        </w:rPr>
        <w:t>»</w:t>
      </w:r>
    </w:p>
    <w:p w14:paraId="39E97BB8" w14:textId="189FCC7D" w:rsidR="00C870EA" w:rsidRDefault="00C870EA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C870EA">
        <w:rPr>
          <w:lang w:val="uk-UA"/>
        </w:rPr>
        <w:t>Розроблення схем планування та розбудови територій:</w:t>
      </w:r>
      <w:r>
        <w:rPr>
          <w:lang w:val="uk-UA"/>
        </w:rPr>
        <w:t>»</w:t>
      </w:r>
    </w:p>
    <w:p w14:paraId="56028A06" w14:textId="0320A9E9" w:rsidR="00373347" w:rsidRPr="00283B86" w:rsidRDefault="00373347" w:rsidP="00283B86">
      <w:pPr>
        <w:spacing w:before="120" w:after="120" w:line="276" w:lineRule="auto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2578885F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EE87700" w14:textId="1C146720" w:rsidR="005B0E68" w:rsidRDefault="00373347" w:rsidP="006D7624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DB6327"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C0D65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7FE4"/>
    <w:rsid w:val="00DB1523"/>
    <w:rsid w:val="00DB6327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8D265E8B-0025-4E05-8BFF-B5C26A8B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9556-5E89-4AC4-BF55-428DF113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2</cp:revision>
  <cp:lastPrinted>2021-05-24T12:47:00Z</cp:lastPrinted>
  <dcterms:created xsi:type="dcterms:W3CDTF">2021-07-05T06:05:00Z</dcterms:created>
  <dcterms:modified xsi:type="dcterms:W3CDTF">2021-07-05T06:05:00Z</dcterms:modified>
</cp:coreProperties>
</file>